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989FA" w14:textId="77777777" w:rsidR="0036092E" w:rsidRPr="0036092E" w:rsidRDefault="0036092E" w:rsidP="00EC2060">
      <w:pPr>
        <w:pStyle w:val="Ttulo1"/>
        <w:rPr>
          <w:rFonts w:eastAsia="Times New Roman"/>
          <w:lang w:eastAsia="es-CO"/>
        </w:rPr>
      </w:pPr>
    </w:p>
    <w:p w14:paraId="700F37C0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12DAAB60" w14:textId="77777777" w:rsid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69ED47A2" w14:textId="77777777" w:rsid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4EE1EFD0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4CB9CFDC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  <w:r w:rsidRPr="0036092E">
        <w:rPr>
          <w:rFonts w:ascii="Arial" w:eastAsia="Times New Roman" w:hAnsi="Arial" w:cs="Arial"/>
          <w:b/>
          <w:bCs/>
          <w:lang w:eastAsia="es-CO"/>
        </w:rPr>
        <w:t>INSTITUTO DISTRITAL DE RECREACIÓN Y DEPORTE</w:t>
      </w:r>
    </w:p>
    <w:p w14:paraId="0F6807D6" w14:textId="77777777" w:rsidR="0036092E" w:rsidRPr="0036092E" w:rsidRDefault="007C5815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  <w:r>
        <w:rPr>
          <w:rFonts w:ascii="Arial" w:eastAsia="Times New Roman" w:hAnsi="Arial" w:cs="Arial"/>
          <w:b/>
          <w:bCs/>
          <w:lang w:eastAsia="es-CO"/>
        </w:rPr>
        <w:t>OFICINA ASESORA DE PLANEACION</w:t>
      </w:r>
    </w:p>
    <w:p w14:paraId="25015936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3FC8367F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7EDF83B8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5FCD2506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5C1248B2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447BB59F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58F3703F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0E2618C6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66912F61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6AD39911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52A4128B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7B683197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6743588D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1DA90C3D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lang w:val="es-ES" w:eastAsia="es-CO"/>
        </w:rPr>
      </w:pPr>
    </w:p>
    <w:p w14:paraId="79475307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lang w:val="es-ES" w:eastAsia="es-CO"/>
        </w:rPr>
      </w:pPr>
    </w:p>
    <w:p w14:paraId="40492FB3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lang w:val="es-ES" w:eastAsia="es-CO"/>
        </w:rPr>
      </w:pPr>
    </w:p>
    <w:p w14:paraId="52B7BF1E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6E2BBA9C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1EA2F546" w14:textId="28751558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  <w:bookmarkStart w:id="0" w:name="_Hlk30581059"/>
      <w:r w:rsidRPr="0036092E">
        <w:rPr>
          <w:rFonts w:ascii="Arial" w:eastAsia="Times New Roman" w:hAnsi="Arial" w:cs="Arial"/>
          <w:b/>
          <w:bCs/>
          <w:lang w:eastAsia="es-CO"/>
        </w:rPr>
        <w:t xml:space="preserve">INFORME </w:t>
      </w:r>
      <w:r w:rsidR="008E545E">
        <w:rPr>
          <w:rFonts w:ascii="Arial" w:eastAsia="Times New Roman" w:hAnsi="Arial" w:cs="Arial"/>
          <w:b/>
          <w:bCs/>
          <w:lang w:eastAsia="es-CO"/>
        </w:rPr>
        <w:t>ESTRATEGIA</w:t>
      </w:r>
      <w:r w:rsidRPr="0036092E">
        <w:rPr>
          <w:rFonts w:ascii="Arial" w:eastAsia="Times New Roman" w:hAnsi="Arial" w:cs="Arial"/>
          <w:b/>
          <w:bCs/>
          <w:lang w:eastAsia="es-CO"/>
        </w:rPr>
        <w:t xml:space="preserve"> DE PARTICIPACION CIUDADANA</w:t>
      </w:r>
    </w:p>
    <w:p w14:paraId="6CA848FB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  <w:r w:rsidRPr="0036092E">
        <w:rPr>
          <w:rFonts w:ascii="Arial" w:eastAsia="Times New Roman" w:hAnsi="Arial" w:cs="Arial"/>
          <w:b/>
          <w:bCs/>
          <w:lang w:eastAsia="es-CO"/>
        </w:rPr>
        <w:t xml:space="preserve"> AÑO </w:t>
      </w:r>
      <w:r w:rsidR="00EC2060">
        <w:rPr>
          <w:rFonts w:ascii="Arial" w:eastAsia="Times New Roman" w:hAnsi="Arial" w:cs="Arial"/>
          <w:b/>
          <w:bCs/>
          <w:lang w:eastAsia="es-CO"/>
        </w:rPr>
        <w:t>2020</w:t>
      </w:r>
    </w:p>
    <w:bookmarkEnd w:id="0"/>
    <w:p w14:paraId="0F04BB20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438B6A81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5681B353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48C95689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6F09A85F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608D4636" w14:textId="77777777" w:rsidR="0036092E" w:rsidRPr="0036092E" w:rsidRDefault="0036092E" w:rsidP="0036092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26CB6FA5" w14:textId="77777777" w:rsidR="0036092E" w:rsidRPr="0036092E" w:rsidRDefault="0036092E" w:rsidP="0036092E">
      <w:pPr>
        <w:spacing w:after="20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6586C13D" w14:textId="77777777" w:rsidR="0036092E" w:rsidRPr="0036092E" w:rsidRDefault="0036092E" w:rsidP="0036092E">
      <w:pPr>
        <w:spacing w:after="20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7DB0391E" w14:textId="77777777" w:rsidR="0036092E" w:rsidRPr="0036092E" w:rsidRDefault="0036092E" w:rsidP="0036092E">
      <w:pPr>
        <w:spacing w:after="20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6C8C2CAE" w14:textId="77777777" w:rsidR="0036092E" w:rsidRPr="0036092E" w:rsidRDefault="0036092E" w:rsidP="0036092E">
      <w:pPr>
        <w:spacing w:after="20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589B07EB" w14:textId="77777777" w:rsidR="0036092E" w:rsidRPr="0036092E" w:rsidRDefault="0036092E" w:rsidP="0036092E">
      <w:pPr>
        <w:spacing w:after="20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4E8BB430" w14:textId="77777777" w:rsidR="0036092E" w:rsidRPr="0036092E" w:rsidRDefault="0036092E" w:rsidP="0036092E">
      <w:pPr>
        <w:spacing w:after="20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608C6BE7" w14:textId="77777777" w:rsidR="0036092E" w:rsidRPr="0036092E" w:rsidRDefault="0036092E" w:rsidP="0036092E">
      <w:pPr>
        <w:spacing w:after="20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  <w:r w:rsidRPr="0036092E">
        <w:rPr>
          <w:rFonts w:ascii="Arial" w:eastAsia="Times New Roman" w:hAnsi="Arial" w:cs="Arial"/>
          <w:b/>
          <w:bCs/>
          <w:lang w:eastAsia="es-CO"/>
        </w:rPr>
        <w:t xml:space="preserve">BOGOTÁ </w:t>
      </w:r>
      <w:proofErr w:type="gramStart"/>
      <w:r w:rsidRPr="0036092E">
        <w:rPr>
          <w:rFonts w:ascii="Arial" w:eastAsia="Times New Roman" w:hAnsi="Arial" w:cs="Arial"/>
          <w:b/>
          <w:bCs/>
          <w:lang w:eastAsia="es-CO"/>
        </w:rPr>
        <w:t>D.C.,</w:t>
      </w:r>
      <w:r w:rsidR="00EC2060">
        <w:rPr>
          <w:rFonts w:ascii="Arial" w:eastAsia="Times New Roman" w:hAnsi="Arial" w:cs="Arial"/>
          <w:b/>
          <w:bCs/>
          <w:lang w:eastAsia="es-CO"/>
        </w:rPr>
        <w:t>DICIEMBRE</w:t>
      </w:r>
      <w:proofErr w:type="gramEnd"/>
      <w:r w:rsidR="00EC2060">
        <w:rPr>
          <w:rFonts w:ascii="Arial" w:eastAsia="Times New Roman" w:hAnsi="Arial" w:cs="Arial"/>
          <w:b/>
          <w:bCs/>
          <w:lang w:eastAsia="es-CO"/>
        </w:rPr>
        <w:t xml:space="preserve"> 2020</w:t>
      </w:r>
    </w:p>
    <w:p w14:paraId="06146E4A" w14:textId="77777777" w:rsidR="0036092E" w:rsidRDefault="0036092E">
      <w:pPr>
        <w:rPr>
          <w:rFonts w:ascii="Arial" w:eastAsia="Times New Roman" w:hAnsi="Arial" w:cs="Arial"/>
          <w:b/>
          <w:bCs/>
          <w:lang w:eastAsia="es-CO"/>
        </w:rPr>
      </w:pPr>
      <w:r>
        <w:rPr>
          <w:rFonts w:ascii="Arial" w:eastAsia="Times New Roman" w:hAnsi="Arial" w:cs="Arial"/>
          <w:b/>
          <w:bCs/>
          <w:lang w:eastAsia="es-CO"/>
        </w:rPr>
        <w:br w:type="page"/>
      </w:r>
    </w:p>
    <w:p w14:paraId="58D7B98A" w14:textId="77777777" w:rsidR="0036092E" w:rsidRDefault="0036092E" w:rsidP="00FF4B7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</w:p>
    <w:p w14:paraId="66F5C6DC" w14:textId="495A2AE5" w:rsidR="00FF4B7D" w:rsidRPr="0036092E" w:rsidRDefault="00FF4B7D" w:rsidP="00FF4B7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es-CO"/>
        </w:rPr>
      </w:pPr>
      <w:r w:rsidRPr="0036092E">
        <w:rPr>
          <w:rFonts w:ascii="Arial" w:eastAsia="Times New Roman" w:hAnsi="Arial" w:cs="Arial"/>
          <w:b/>
          <w:bCs/>
          <w:lang w:eastAsia="es-CO"/>
        </w:rPr>
        <w:t>INFORME DE</w:t>
      </w:r>
      <w:r w:rsidR="008E545E">
        <w:rPr>
          <w:rFonts w:ascii="Arial" w:eastAsia="Times New Roman" w:hAnsi="Arial" w:cs="Arial"/>
          <w:b/>
          <w:bCs/>
          <w:lang w:eastAsia="es-CO"/>
        </w:rPr>
        <w:t xml:space="preserve"> LA ESTRATEGIA </w:t>
      </w:r>
      <w:r w:rsidRPr="0036092E">
        <w:rPr>
          <w:rFonts w:ascii="Arial" w:eastAsia="Times New Roman" w:hAnsi="Arial" w:cs="Arial"/>
          <w:b/>
          <w:bCs/>
          <w:lang w:eastAsia="es-CO"/>
        </w:rPr>
        <w:t>DE PARTICIPACION CIUDADANA</w:t>
      </w:r>
    </w:p>
    <w:p w14:paraId="7DDADD0E" w14:textId="77777777" w:rsidR="00FF4B7D" w:rsidRPr="0036092E" w:rsidRDefault="00FF4B7D" w:rsidP="00FF4B7D">
      <w:pPr>
        <w:jc w:val="center"/>
        <w:rPr>
          <w:rFonts w:ascii="Arial" w:hAnsi="Arial" w:cs="Arial"/>
        </w:rPr>
      </w:pPr>
      <w:r w:rsidRPr="0036092E">
        <w:rPr>
          <w:rFonts w:ascii="Arial" w:eastAsia="Times New Roman" w:hAnsi="Arial" w:cs="Arial"/>
          <w:b/>
          <w:bCs/>
          <w:lang w:eastAsia="es-CO"/>
        </w:rPr>
        <w:t xml:space="preserve">VIGENCIA </w:t>
      </w:r>
      <w:r w:rsidR="00EC2060">
        <w:rPr>
          <w:rFonts w:ascii="Arial" w:eastAsia="Times New Roman" w:hAnsi="Arial" w:cs="Arial"/>
          <w:b/>
          <w:bCs/>
          <w:lang w:eastAsia="es-CO"/>
        </w:rPr>
        <w:t>2020</w:t>
      </w:r>
    </w:p>
    <w:p w14:paraId="505F5AF2" w14:textId="77777777" w:rsidR="00FF4B7D" w:rsidRPr="0036092E" w:rsidRDefault="00FF4B7D" w:rsidP="00FF4B7D">
      <w:pPr>
        <w:rPr>
          <w:rFonts w:ascii="Arial" w:hAnsi="Arial" w:cs="Arial"/>
        </w:rPr>
      </w:pPr>
    </w:p>
    <w:p w14:paraId="7530CF4D" w14:textId="77777777" w:rsidR="00FF4B7D" w:rsidRPr="0036092E" w:rsidRDefault="007C5815" w:rsidP="0036092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Planeación </w:t>
      </w:r>
    </w:p>
    <w:p w14:paraId="6C8DB18F" w14:textId="483FCAB0" w:rsidR="00962A74" w:rsidRPr="0036092E" w:rsidRDefault="00A1153A" w:rsidP="0036092E">
      <w:pPr>
        <w:spacing w:line="360" w:lineRule="auto"/>
        <w:jc w:val="both"/>
        <w:rPr>
          <w:rFonts w:ascii="Arial" w:hAnsi="Arial" w:cs="Arial"/>
        </w:rPr>
      </w:pPr>
      <w:r w:rsidRPr="0036092E">
        <w:rPr>
          <w:rFonts w:ascii="Arial" w:hAnsi="Arial" w:cs="Arial"/>
        </w:rPr>
        <w:t xml:space="preserve">Para el proceso </w:t>
      </w:r>
      <w:r w:rsidR="007C5815">
        <w:rPr>
          <w:rFonts w:ascii="Arial" w:hAnsi="Arial" w:cs="Arial"/>
        </w:rPr>
        <w:t>planeación de la gestión</w:t>
      </w:r>
      <w:r w:rsidRPr="0036092E">
        <w:rPr>
          <w:rFonts w:ascii="Arial" w:hAnsi="Arial" w:cs="Arial"/>
        </w:rPr>
        <w:t xml:space="preserve">, se planteó como actividad </w:t>
      </w:r>
      <w:r w:rsidR="0036092E">
        <w:rPr>
          <w:rFonts w:ascii="Arial" w:hAnsi="Arial" w:cs="Arial"/>
        </w:rPr>
        <w:t xml:space="preserve">en </w:t>
      </w:r>
      <w:r w:rsidR="008E545E">
        <w:rPr>
          <w:rFonts w:ascii="Arial" w:hAnsi="Arial" w:cs="Arial"/>
        </w:rPr>
        <w:t>la Estrategia</w:t>
      </w:r>
      <w:r w:rsidR="0036092E">
        <w:rPr>
          <w:rFonts w:ascii="Arial" w:hAnsi="Arial" w:cs="Arial"/>
        </w:rPr>
        <w:t xml:space="preserve"> de Participación Ciudadana “</w:t>
      </w:r>
      <w:r w:rsidR="009E7EE2" w:rsidRPr="009E7EE2">
        <w:rPr>
          <w:rFonts w:ascii="Arial" w:hAnsi="Arial" w:cs="Arial"/>
        </w:rPr>
        <w:t>Publicar a través de la página web la invitación a la ciudadanía en general para  la formulación participativa del PAAC</w:t>
      </w:r>
      <w:r w:rsidR="0036092E">
        <w:rPr>
          <w:rFonts w:ascii="Arial" w:hAnsi="Arial" w:cs="Arial"/>
        </w:rPr>
        <w:t>”</w:t>
      </w:r>
      <w:r w:rsidRPr="0036092E">
        <w:rPr>
          <w:rFonts w:ascii="Arial" w:hAnsi="Arial" w:cs="Arial"/>
        </w:rPr>
        <w:t>.</w:t>
      </w:r>
    </w:p>
    <w:p w14:paraId="12E1AD11" w14:textId="77777777" w:rsidR="0036092E" w:rsidRDefault="0036092E" w:rsidP="0036092E">
      <w:pPr>
        <w:spacing w:line="360" w:lineRule="auto"/>
        <w:jc w:val="both"/>
        <w:rPr>
          <w:rFonts w:ascii="Arial" w:hAnsi="Arial" w:cs="Arial"/>
        </w:rPr>
      </w:pPr>
    </w:p>
    <w:p w14:paraId="76B9313A" w14:textId="77777777" w:rsidR="00A1153A" w:rsidRDefault="00A1153A" w:rsidP="0036092E">
      <w:pPr>
        <w:spacing w:line="360" w:lineRule="auto"/>
        <w:jc w:val="both"/>
        <w:rPr>
          <w:rFonts w:ascii="Arial" w:hAnsi="Arial" w:cs="Arial"/>
        </w:rPr>
      </w:pPr>
      <w:r w:rsidRPr="0036092E">
        <w:rPr>
          <w:rFonts w:ascii="Arial" w:hAnsi="Arial" w:cs="Arial"/>
        </w:rPr>
        <w:t>Durante la vigencia de 20</w:t>
      </w:r>
      <w:r w:rsidR="00EC2060">
        <w:rPr>
          <w:rFonts w:ascii="Arial" w:hAnsi="Arial" w:cs="Arial"/>
        </w:rPr>
        <w:t>20</w:t>
      </w:r>
      <w:r w:rsidRPr="0036092E">
        <w:rPr>
          <w:rFonts w:ascii="Arial" w:hAnsi="Arial" w:cs="Arial"/>
        </w:rPr>
        <w:t xml:space="preserve">, se </w:t>
      </w:r>
      <w:r w:rsidR="00047168">
        <w:rPr>
          <w:rFonts w:ascii="Arial" w:hAnsi="Arial" w:cs="Arial"/>
        </w:rPr>
        <w:t>realizaron publicaciones</w:t>
      </w:r>
      <w:r w:rsidR="00DC4DEC">
        <w:rPr>
          <w:rFonts w:ascii="Arial" w:hAnsi="Arial" w:cs="Arial"/>
        </w:rPr>
        <w:t xml:space="preserve"> (antes, durante y después) en la página web del IDRD invitando a la </w:t>
      </w:r>
      <w:r w:rsidR="009E7EE2">
        <w:rPr>
          <w:rFonts w:ascii="Arial" w:hAnsi="Arial" w:cs="Arial"/>
        </w:rPr>
        <w:t>ciudadanía en</w:t>
      </w:r>
      <w:r w:rsidR="00DC4DEC">
        <w:rPr>
          <w:rFonts w:ascii="Arial" w:hAnsi="Arial" w:cs="Arial"/>
        </w:rPr>
        <w:t xml:space="preserve"> general a participar en la formulación</w:t>
      </w:r>
      <w:r w:rsidR="00CA010A">
        <w:rPr>
          <w:rFonts w:ascii="Arial" w:hAnsi="Arial" w:cs="Arial"/>
        </w:rPr>
        <w:t xml:space="preserve">, consulta del PAAC. </w:t>
      </w:r>
      <w:r w:rsidR="00B722C8">
        <w:rPr>
          <w:rFonts w:ascii="Arial" w:hAnsi="Arial" w:cs="Arial"/>
        </w:rPr>
        <w:t xml:space="preserve">Posteriormente se realizó una socialización  </w:t>
      </w:r>
    </w:p>
    <w:p w14:paraId="39A265EC" w14:textId="77777777" w:rsidR="00047168" w:rsidRDefault="00047168" w:rsidP="00047168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262CDF49" w14:textId="77777777" w:rsidR="0051479F" w:rsidRPr="00047168" w:rsidRDefault="00047168" w:rsidP="00047168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047168">
        <w:rPr>
          <w:rFonts w:ascii="Arial" w:hAnsi="Arial" w:cs="Arial"/>
          <w:b/>
          <w:bCs/>
          <w:sz w:val="20"/>
          <w:szCs w:val="20"/>
        </w:rPr>
        <w:t>Publicación antes</w:t>
      </w:r>
      <w:r>
        <w:rPr>
          <w:rFonts w:ascii="Arial" w:hAnsi="Arial" w:cs="Arial"/>
          <w:b/>
          <w:bCs/>
          <w:sz w:val="20"/>
          <w:szCs w:val="20"/>
        </w:rPr>
        <w:t xml:space="preserve">: </w:t>
      </w:r>
    </w:p>
    <w:p w14:paraId="227EB11D" w14:textId="77777777" w:rsidR="0051479F" w:rsidRDefault="00465587" w:rsidP="0036092E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 wp14:anchorId="47960397" wp14:editId="611499B6">
            <wp:extent cx="5612130" cy="3156585"/>
            <wp:effectExtent l="0" t="0" r="7620" b="5715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D64D9" w14:textId="77777777" w:rsidR="00426221" w:rsidRDefault="00047168" w:rsidP="00047168">
      <w:pPr>
        <w:spacing w:line="360" w:lineRule="auto"/>
        <w:jc w:val="center"/>
        <w:rPr>
          <w:rFonts w:ascii="Arial" w:hAnsi="Arial" w:cs="Arial"/>
        </w:rPr>
      </w:pPr>
      <w:r w:rsidRPr="00CA010A">
        <w:rPr>
          <w:rFonts w:ascii="Arial" w:hAnsi="Arial" w:cs="Arial"/>
          <w:sz w:val="20"/>
          <w:szCs w:val="20"/>
        </w:rPr>
        <w:t>Imagen 1</w:t>
      </w:r>
    </w:p>
    <w:p w14:paraId="26F2C554" w14:textId="77777777" w:rsidR="00B722C8" w:rsidRDefault="00426221" w:rsidP="0036092E">
      <w:pPr>
        <w:spacing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                  </w:t>
      </w:r>
    </w:p>
    <w:p w14:paraId="4A8901F4" w14:textId="77777777" w:rsidR="00426221" w:rsidRDefault="00426221" w:rsidP="0036092E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laconcuadrcula"/>
        <w:tblW w:w="9160" w:type="dxa"/>
        <w:tblLook w:val="04A0" w:firstRow="1" w:lastRow="0" w:firstColumn="1" w:lastColumn="0" w:noHBand="0" w:noVBand="1"/>
      </w:tblPr>
      <w:tblGrid>
        <w:gridCol w:w="4580"/>
        <w:gridCol w:w="4580"/>
      </w:tblGrid>
      <w:tr w:rsidR="00426221" w14:paraId="504CDC00" w14:textId="77777777" w:rsidTr="00047168">
        <w:trPr>
          <w:trHeight w:val="367"/>
        </w:trPr>
        <w:tc>
          <w:tcPr>
            <w:tcW w:w="4580" w:type="dxa"/>
          </w:tcPr>
          <w:p w14:paraId="051CD0B3" w14:textId="77777777" w:rsidR="00426221" w:rsidRDefault="00426221" w:rsidP="00CA010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Publicación Twitter</w:t>
            </w:r>
          </w:p>
        </w:tc>
        <w:tc>
          <w:tcPr>
            <w:tcW w:w="4580" w:type="dxa"/>
          </w:tcPr>
          <w:p w14:paraId="3D7F1B73" w14:textId="77777777" w:rsidR="00426221" w:rsidRDefault="00426221" w:rsidP="00CA010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Publicación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facebook</w:t>
            </w:r>
            <w:proofErr w:type="spellEnd"/>
          </w:p>
        </w:tc>
      </w:tr>
      <w:tr w:rsidR="00426221" w14:paraId="5795C641" w14:textId="77777777" w:rsidTr="00047168">
        <w:trPr>
          <w:trHeight w:val="4466"/>
        </w:trPr>
        <w:tc>
          <w:tcPr>
            <w:tcW w:w="4580" w:type="dxa"/>
          </w:tcPr>
          <w:p w14:paraId="2FA0C1F2" w14:textId="77777777" w:rsidR="00426221" w:rsidRDefault="00B722C8" w:rsidP="00CA010A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6E59BD7F" wp14:editId="03C79DF0">
                  <wp:extent cx="2250219" cy="2360930"/>
                  <wp:effectExtent l="0" t="0" r="0" b="127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226" cy="2377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0" w:type="dxa"/>
          </w:tcPr>
          <w:p w14:paraId="453D2181" w14:textId="77777777" w:rsidR="00426221" w:rsidRDefault="00426221" w:rsidP="00B722C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53B1B5E" w14:textId="77777777" w:rsidR="00B722C8" w:rsidRDefault="00B722C8" w:rsidP="00B722C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1C02A9C6" wp14:editId="2D37E381">
                  <wp:extent cx="2074922" cy="2124710"/>
                  <wp:effectExtent l="0" t="0" r="1905" b="889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39" cy="2139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E3950A" w14:textId="77777777" w:rsidR="00047168" w:rsidRDefault="00047168" w:rsidP="0004716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60D969E9" w14:textId="77777777" w:rsidR="00047168" w:rsidRPr="00047168" w:rsidRDefault="00047168" w:rsidP="00047168">
      <w:pPr>
        <w:spacing w:line="360" w:lineRule="auto"/>
        <w:jc w:val="center"/>
        <w:rPr>
          <w:rFonts w:ascii="Arial" w:hAnsi="Arial" w:cs="Arial"/>
        </w:rPr>
      </w:pPr>
      <w:r w:rsidRPr="00CA010A">
        <w:rPr>
          <w:rFonts w:ascii="Arial" w:hAnsi="Arial" w:cs="Arial"/>
          <w:sz w:val="20"/>
          <w:szCs w:val="20"/>
        </w:rPr>
        <w:t xml:space="preserve">Imagen </w:t>
      </w:r>
      <w:r>
        <w:rPr>
          <w:rFonts w:ascii="Arial" w:hAnsi="Arial" w:cs="Arial"/>
          <w:sz w:val="20"/>
          <w:szCs w:val="20"/>
        </w:rPr>
        <w:t>2</w:t>
      </w:r>
    </w:p>
    <w:p w14:paraId="0FC10237" w14:textId="77777777" w:rsidR="00047168" w:rsidRDefault="00047168" w:rsidP="00047168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7A7EA10A" w14:textId="77777777" w:rsidR="00047168" w:rsidRDefault="00047168" w:rsidP="00047168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66F4EB26" w14:textId="77777777" w:rsidR="00047168" w:rsidRPr="00047168" w:rsidRDefault="00047168" w:rsidP="00047168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047168">
        <w:rPr>
          <w:rFonts w:ascii="Arial" w:hAnsi="Arial" w:cs="Arial"/>
          <w:b/>
          <w:bCs/>
          <w:sz w:val="20"/>
          <w:szCs w:val="20"/>
        </w:rPr>
        <w:t xml:space="preserve">Publicación </w:t>
      </w:r>
      <w:r>
        <w:rPr>
          <w:rFonts w:ascii="Arial" w:hAnsi="Arial" w:cs="Arial"/>
          <w:b/>
          <w:bCs/>
          <w:sz w:val="20"/>
          <w:szCs w:val="20"/>
        </w:rPr>
        <w:t>durante (</w:t>
      </w:r>
      <w:r w:rsidRPr="00047168">
        <w:rPr>
          <w:rFonts w:ascii="Arial" w:hAnsi="Arial" w:cs="Arial"/>
          <w:b/>
          <w:bCs/>
          <w:sz w:val="20"/>
          <w:szCs w:val="20"/>
        </w:rPr>
        <w:t>con documento preliminar</w:t>
      </w:r>
      <w:r>
        <w:rPr>
          <w:rFonts w:ascii="Arial" w:hAnsi="Arial" w:cs="Arial"/>
          <w:b/>
          <w:bCs/>
          <w:sz w:val="20"/>
          <w:szCs w:val="20"/>
        </w:rPr>
        <w:t>)</w:t>
      </w:r>
      <w:r w:rsidRPr="00047168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</w:p>
    <w:p w14:paraId="5CEE0E02" w14:textId="77777777" w:rsidR="0051479F" w:rsidRDefault="00465587" w:rsidP="0036092E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 wp14:anchorId="541F85C8" wp14:editId="585C3327">
            <wp:extent cx="5612130" cy="3156585"/>
            <wp:effectExtent l="0" t="0" r="7620" b="5715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C5093" w14:textId="77777777" w:rsidR="00426221" w:rsidRDefault="00047168" w:rsidP="00047168">
      <w:pPr>
        <w:spacing w:line="360" w:lineRule="auto"/>
        <w:jc w:val="center"/>
        <w:rPr>
          <w:rFonts w:ascii="Arial" w:hAnsi="Arial" w:cs="Arial"/>
        </w:rPr>
      </w:pPr>
      <w:r w:rsidRPr="00CA010A">
        <w:rPr>
          <w:rFonts w:ascii="Arial" w:hAnsi="Arial" w:cs="Arial"/>
          <w:sz w:val="20"/>
          <w:szCs w:val="20"/>
        </w:rPr>
        <w:t xml:space="preserve">Imagen </w:t>
      </w:r>
      <w:r>
        <w:rPr>
          <w:rFonts w:ascii="Arial" w:hAnsi="Arial" w:cs="Arial"/>
          <w:sz w:val="20"/>
          <w:szCs w:val="20"/>
        </w:rPr>
        <w:t>3</w:t>
      </w:r>
    </w:p>
    <w:p w14:paraId="0ECBD5D2" w14:textId="77777777" w:rsidR="00426221" w:rsidRDefault="00426221" w:rsidP="0036092E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642355C7" wp14:editId="3A9EA1BD">
            <wp:extent cx="5316279" cy="3359889"/>
            <wp:effectExtent l="0" t="0" r="0" b="0"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9"/>
                    <a:srcRect l="10641"/>
                    <a:stretch/>
                  </pic:blipFill>
                  <pic:spPr bwMode="auto">
                    <a:xfrm>
                      <a:off x="0" y="0"/>
                      <a:ext cx="5323684" cy="336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69887" w14:textId="77777777" w:rsidR="00047168" w:rsidRDefault="00047168" w:rsidP="00047168">
      <w:pPr>
        <w:spacing w:line="360" w:lineRule="auto"/>
        <w:jc w:val="center"/>
        <w:rPr>
          <w:rFonts w:ascii="Arial" w:hAnsi="Arial" w:cs="Arial"/>
        </w:rPr>
      </w:pPr>
      <w:r w:rsidRPr="00CA010A">
        <w:rPr>
          <w:rFonts w:ascii="Arial" w:hAnsi="Arial" w:cs="Arial"/>
          <w:sz w:val="20"/>
          <w:szCs w:val="20"/>
        </w:rPr>
        <w:t xml:space="preserve">Imagen </w:t>
      </w:r>
      <w:r>
        <w:rPr>
          <w:rFonts w:ascii="Arial" w:hAnsi="Arial" w:cs="Arial"/>
          <w:sz w:val="20"/>
          <w:szCs w:val="20"/>
        </w:rPr>
        <w:t>4</w:t>
      </w:r>
    </w:p>
    <w:p w14:paraId="0FA65893" w14:textId="77777777" w:rsidR="00426221" w:rsidRDefault="00426221" w:rsidP="0036092E">
      <w:pPr>
        <w:spacing w:line="360" w:lineRule="auto"/>
        <w:jc w:val="both"/>
        <w:rPr>
          <w:rFonts w:ascii="Arial" w:hAnsi="Arial" w:cs="Arial"/>
        </w:rPr>
      </w:pPr>
    </w:p>
    <w:p w14:paraId="7BA0B798" w14:textId="77777777" w:rsidR="00426221" w:rsidRDefault="00426221" w:rsidP="0036092E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 wp14:anchorId="72AF9F75" wp14:editId="56853680">
            <wp:extent cx="5612130" cy="3156585"/>
            <wp:effectExtent l="0" t="0" r="7620" b="5715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04B43" w14:textId="77777777" w:rsidR="0051479F" w:rsidRDefault="00CA010A" w:rsidP="00465587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Imagen </w:t>
      </w:r>
      <w:r w:rsidR="00047168">
        <w:rPr>
          <w:rFonts w:ascii="Arial" w:hAnsi="Arial" w:cs="Arial"/>
          <w:sz w:val="20"/>
          <w:szCs w:val="20"/>
        </w:rPr>
        <w:t>5</w:t>
      </w:r>
      <w:r w:rsidR="00426221">
        <w:rPr>
          <w:rFonts w:ascii="Arial" w:hAnsi="Arial" w:cs="Arial"/>
          <w:sz w:val="20"/>
          <w:szCs w:val="20"/>
        </w:rPr>
        <w:t xml:space="preserve"> </w:t>
      </w:r>
    </w:p>
    <w:p w14:paraId="09442BB9" w14:textId="77777777" w:rsidR="0051479F" w:rsidRDefault="0051479F" w:rsidP="0036092E">
      <w:pPr>
        <w:spacing w:line="360" w:lineRule="auto"/>
        <w:jc w:val="both"/>
        <w:rPr>
          <w:rFonts w:ascii="Arial" w:hAnsi="Arial" w:cs="Arial"/>
        </w:rPr>
      </w:pPr>
    </w:p>
    <w:p w14:paraId="174E1EA4" w14:textId="77777777" w:rsidR="00047168" w:rsidRDefault="00047168" w:rsidP="00047168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2AFA4987" w14:textId="77777777" w:rsidR="00047168" w:rsidRDefault="00047168" w:rsidP="00047168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5EE3929D" w14:textId="77777777" w:rsidR="00047168" w:rsidRDefault="00047168" w:rsidP="00047168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14:paraId="5B7C7151" w14:textId="77777777" w:rsidR="00047168" w:rsidRPr="00047168" w:rsidRDefault="00047168" w:rsidP="00047168">
      <w:p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047168">
        <w:rPr>
          <w:rFonts w:ascii="Arial" w:hAnsi="Arial" w:cs="Arial"/>
          <w:b/>
          <w:bCs/>
          <w:sz w:val="20"/>
          <w:szCs w:val="20"/>
        </w:rPr>
        <w:t>Publicación</w:t>
      </w:r>
      <w:r>
        <w:rPr>
          <w:rFonts w:ascii="Arial" w:hAnsi="Arial" w:cs="Arial"/>
          <w:b/>
          <w:bCs/>
          <w:sz w:val="20"/>
          <w:szCs w:val="20"/>
        </w:rPr>
        <w:t xml:space="preserve"> final 31 de enero de 2020:  </w:t>
      </w:r>
    </w:p>
    <w:p w14:paraId="501419ED" w14:textId="77777777" w:rsidR="0051479F" w:rsidRDefault="0051479F" w:rsidP="0036092E">
      <w:pPr>
        <w:spacing w:line="360" w:lineRule="auto"/>
        <w:jc w:val="both"/>
        <w:rPr>
          <w:rFonts w:ascii="Arial" w:hAnsi="Arial" w:cs="Arial"/>
        </w:rPr>
      </w:pPr>
    </w:p>
    <w:p w14:paraId="2E336959" w14:textId="77777777" w:rsidR="00A1153A" w:rsidRPr="0036092E" w:rsidRDefault="00426221" w:rsidP="0036092E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 wp14:anchorId="4F88B506" wp14:editId="4A958FEE">
            <wp:extent cx="5673205" cy="3816985"/>
            <wp:effectExtent l="0" t="0" r="3810" b="0"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11"/>
                    <a:srcRect l="14311" t="27960" r="16528"/>
                    <a:stretch/>
                  </pic:blipFill>
                  <pic:spPr bwMode="auto">
                    <a:xfrm>
                      <a:off x="0" y="0"/>
                      <a:ext cx="5708554" cy="384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D436B" w14:textId="77777777" w:rsidR="00B722C8" w:rsidRDefault="00CA010A" w:rsidP="00B722C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Imagen </w:t>
      </w:r>
      <w:r w:rsidR="00047168">
        <w:rPr>
          <w:rFonts w:ascii="Arial" w:hAnsi="Arial" w:cs="Arial"/>
          <w:sz w:val="20"/>
          <w:szCs w:val="20"/>
        </w:rPr>
        <w:t>6</w:t>
      </w:r>
    </w:p>
    <w:p w14:paraId="65F0094E" w14:textId="77777777" w:rsidR="00047168" w:rsidRDefault="00047168" w:rsidP="00047168">
      <w:pPr>
        <w:spacing w:line="360" w:lineRule="auto"/>
        <w:ind w:left="-709"/>
        <w:rPr>
          <w:rFonts w:ascii="Arial" w:hAnsi="Arial" w:cs="Arial"/>
          <w:b/>
          <w:bCs/>
          <w:sz w:val="20"/>
          <w:szCs w:val="20"/>
        </w:rPr>
      </w:pPr>
    </w:p>
    <w:p w14:paraId="44A1E055" w14:textId="77777777" w:rsidR="00047168" w:rsidRDefault="00047168" w:rsidP="00047168">
      <w:pPr>
        <w:spacing w:line="360" w:lineRule="auto"/>
        <w:ind w:left="-709"/>
        <w:rPr>
          <w:rFonts w:ascii="Arial" w:hAnsi="Arial" w:cs="Arial"/>
          <w:b/>
          <w:bCs/>
          <w:sz w:val="20"/>
          <w:szCs w:val="20"/>
        </w:rPr>
      </w:pPr>
    </w:p>
    <w:p w14:paraId="11280568" w14:textId="77777777" w:rsidR="00047168" w:rsidRDefault="00047168" w:rsidP="00047168">
      <w:pPr>
        <w:spacing w:line="360" w:lineRule="auto"/>
        <w:ind w:left="-709"/>
        <w:rPr>
          <w:rFonts w:ascii="Arial" w:hAnsi="Arial" w:cs="Arial"/>
          <w:b/>
          <w:bCs/>
          <w:sz w:val="20"/>
          <w:szCs w:val="20"/>
        </w:rPr>
      </w:pPr>
    </w:p>
    <w:p w14:paraId="4764292B" w14:textId="77777777" w:rsidR="00047168" w:rsidRDefault="00047168" w:rsidP="00047168">
      <w:pPr>
        <w:spacing w:line="360" w:lineRule="auto"/>
        <w:ind w:left="-709"/>
        <w:rPr>
          <w:rFonts w:ascii="Arial" w:hAnsi="Arial" w:cs="Arial"/>
          <w:b/>
          <w:bCs/>
          <w:sz w:val="20"/>
          <w:szCs w:val="20"/>
        </w:rPr>
      </w:pPr>
    </w:p>
    <w:p w14:paraId="688C2DE9" w14:textId="77777777" w:rsidR="00047168" w:rsidRDefault="00047168" w:rsidP="00047168">
      <w:pPr>
        <w:spacing w:line="360" w:lineRule="auto"/>
        <w:ind w:left="-709"/>
        <w:rPr>
          <w:rFonts w:ascii="Arial" w:hAnsi="Arial" w:cs="Arial"/>
          <w:b/>
          <w:bCs/>
          <w:sz w:val="20"/>
          <w:szCs w:val="20"/>
        </w:rPr>
      </w:pPr>
    </w:p>
    <w:p w14:paraId="64CA34EF" w14:textId="77777777" w:rsidR="00047168" w:rsidRDefault="00047168" w:rsidP="00047168">
      <w:pPr>
        <w:spacing w:line="360" w:lineRule="auto"/>
        <w:ind w:left="-709"/>
        <w:rPr>
          <w:rFonts w:ascii="Arial" w:hAnsi="Arial" w:cs="Arial"/>
          <w:b/>
          <w:bCs/>
          <w:sz w:val="20"/>
          <w:szCs w:val="20"/>
        </w:rPr>
      </w:pPr>
    </w:p>
    <w:p w14:paraId="3C5DA73E" w14:textId="77777777" w:rsidR="00047168" w:rsidRDefault="00047168" w:rsidP="00047168">
      <w:pPr>
        <w:spacing w:line="360" w:lineRule="auto"/>
        <w:ind w:left="-709"/>
        <w:rPr>
          <w:rFonts w:ascii="Arial" w:hAnsi="Arial" w:cs="Arial"/>
          <w:b/>
          <w:bCs/>
          <w:sz w:val="20"/>
          <w:szCs w:val="20"/>
        </w:rPr>
      </w:pPr>
    </w:p>
    <w:p w14:paraId="6FE5B702" w14:textId="77777777" w:rsidR="00047168" w:rsidRDefault="00047168" w:rsidP="00047168">
      <w:pPr>
        <w:spacing w:line="360" w:lineRule="auto"/>
        <w:ind w:left="-709"/>
        <w:rPr>
          <w:rFonts w:ascii="Arial" w:hAnsi="Arial" w:cs="Arial"/>
          <w:b/>
          <w:bCs/>
          <w:sz w:val="20"/>
          <w:szCs w:val="20"/>
        </w:rPr>
      </w:pPr>
    </w:p>
    <w:p w14:paraId="5AAABE7D" w14:textId="77777777" w:rsidR="00B722C8" w:rsidRDefault="00047168" w:rsidP="00047168">
      <w:pPr>
        <w:spacing w:line="360" w:lineRule="auto"/>
        <w:ind w:left="-709"/>
        <w:rPr>
          <w:rFonts w:ascii="Arial" w:hAnsi="Arial" w:cs="Arial"/>
        </w:rPr>
      </w:pPr>
      <w:r>
        <w:rPr>
          <w:rFonts w:ascii="Arial" w:hAnsi="Arial" w:cs="Arial"/>
          <w:b/>
          <w:bCs/>
          <w:sz w:val="20"/>
          <w:szCs w:val="20"/>
        </w:rPr>
        <w:t xml:space="preserve">Socialización posterior (mayo 2020):  </w:t>
      </w:r>
      <w:r w:rsidR="00B722C8">
        <w:rPr>
          <w:noProof/>
          <w:lang w:val="en-US"/>
        </w:rPr>
        <w:drawing>
          <wp:inline distT="0" distB="0" distL="0" distR="0" wp14:anchorId="66BF74C0" wp14:editId="59EEDB0A">
            <wp:extent cx="6522720" cy="1286510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444" t="18397" r="1770" b="64738"/>
                    <a:stretch/>
                  </pic:blipFill>
                  <pic:spPr bwMode="auto">
                    <a:xfrm>
                      <a:off x="0" y="0"/>
                      <a:ext cx="6649150" cy="1311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A9780" w14:textId="77777777" w:rsidR="00047168" w:rsidRDefault="00047168" w:rsidP="00B722C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047168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3B56010D" wp14:editId="6D731135">
            <wp:extent cx="5612130" cy="5612130"/>
            <wp:effectExtent l="0" t="0" r="762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2FE64" w14:textId="77777777" w:rsidR="00A1153A" w:rsidRPr="00047168" w:rsidRDefault="00047168" w:rsidP="00047168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Imagen 4</w:t>
      </w:r>
      <w:r w:rsidRPr="00CA010A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Socialización 2020</w:t>
      </w:r>
    </w:p>
    <w:sectPr w:rsidR="00A1153A" w:rsidRPr="000471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6046BB"/>
    <w:multiLevelType w:val="hybridMultilevel"/>
    <w:tmpl w:val="EB6ACF4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53A"/>
    <w:rsid w:val="00047168"/>
    <w:rsid w:val="00312EAF"/>
    <w:rsid w:val="00343D64"/>
    <w:rsid w:val="0036092E"/>
    <w:rsid w:val="00426221"/>
    <w:rsid w:val="00465587"/>
    <w:rsid w:val="00472C3F"/>
    <w:rsid w:val="004A4AEA"/>
    <w:rsid w:val="0051479F"/>
    <w:rsid w:val="007C5815"/>
    <w:rsid w:val="008E545E"/>
    <w:rsid w:val="00962A74"/>
    <w:rsid w:val="009E7EE2"/>
    <w:rsid w:val="00A1153A"/>
    <w:rsid w:val="00B722C8"/>
    <w:rsid w:val="00CA010A"/>
    <w:rsid w:val="00CA4B78"/>
    <w:rsid w:val="00DC4DEC"/>
    <w:rsid w:val="00EC2060"/>
    <w:rsid w:val="00FF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B108C"/>
  <w15:docId w15:val="{D7D209CB-F48F-453E-B56C-C0E8DCA03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C20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F4B7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14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479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EC20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unhideWhenUsed/>
    <w:rsid w:val="00426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8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167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Isabel Manotas Rojas</dc:creator>
  <cp:lastModifiedBy>Federico castillo</cp:lastModifiedBy>
  <cp:revision>2</cp:revision>
  <dcterms:created xsi:type="dcterms:W3CDTF">2021-05-12T18:31:00Z</dcterms:created>
  <dcterms:modified xsi:type="dcterms:W3CDTF">2021-05-12T18:31:00Z</dcterms:modified>
</cp:coreProperties>
</file>